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8EED" w14:textId="77777777" w:rsidR="007A2D28" w:rsidRPr="002C2958" w:rsidRDefault="007A2D28" w:rsidP="007A2D28">
      <w:pPr>
        <w:spacing w:after="0" w:line="240" w:lineRule="auto"/>
        <w:jc w:val="center"/>
        <w:rPr>
          <w:rFonts w:eastAsia="Times New Roman" w:cs="Times New Roman"/>
          <w:lang w:eastAsia="en-US"/>
        </w:rPr>
      </w:pPr>
      <w:r>
        <w:rPr>
          <w:rFonts w:eastAsia="Times New Roman" w:cs="Times New Roman"/>
          <w:u w:val="single"/>
          <w:lang w:eastAsia="en-US"/>
        </w:rPr>
        <w:t xml:space="preserve">CERTIFICATION </w:t>
      </w:r>
      <w:r w:rsidRPr="002C2958">
        <w:rPr>
          <w:rFonts w:eastAsia="Times New Roman" w:cs="Times New Roman"/>
          <w:u w:val="single"/>
          <w:lang w:eastAsia="en-US"/>
        </w:rPr>
        <w:t>OF AGENCY RECORD OF PUBLIC COMMENT</w:t>
      </w:r>
    </w:p>
    <w:p w14:paraId="4D3E23D1" w14:textId="77777777" w:rsidR="007A2D28" w:rsidRPr="002C2958" w:rsidRDefault="007A2D28" w:rsidP="007A2D28">
      <w:pPr>
        <w:spacing w:after="0" w:line="240" w:lineRule="auto"/>
        <w:jc w:val="left"/>
        <w:rPr>
          <w:rFonts w:eastAsia="Times New Roman" w:cs="Times New Roman"/>
          <w:lang w:eastAsia="en-US"/>
        </w:rPr>
      </w:pPr>
    </w:p>
    <w:p w14:paraId="63F0DD5E" w14:textId="77777777" w:rsidR="007A2D28" w:rsidRPr="002C2958" w:rsidRDefault="007A2D28" w:rsidP="007A2D28">
      <w:pPr>
        <w:spacing w:after="0" w:line="240" w:lineRule="auto"/>
        <w:jc w:val="left"/>
        <w:rPr>
          <w:rFonts w:eastAsia="Times New Roman" w:cs="Times New Roman"/>
          <w:lang w:eastAsia="en-US"/>
        </w:rPr>
      </w:pPr>
    </w:p>
    <w:p w14:paraId="2A695430" w14:textId="77777777" w:rsidR="007A2D28" w:rsidRPr="002C2958" w:rsidRDefault="007A2D28" w:rsidP="007A2D28">
      <w:pPr>
        <w:spacing w:after="0" w:line="240" w:lineRule="auto"/>
        <w:rPr>
          <w:rFonts w:eastAsia="Times New Roman" w:cs="Times New Roman"/>
          <w:lang w:eastAsia="en-US"/>
        </w:rPr>
      </w:pPr>
      <w:r w:rsidRPr="002C2958">
        <w:rPr>
          <w:rFonts w:eastAsia="Times New Roman" w:cs="Times New Roman"/>
          <w:lang w:eastAsia="en-US"/>
        </w:rPr>
        <w:t xml:space="preserve">I, </w:t>
      </w:r>
      <w:r w:rsidRPr="002C2958">
        <w:rPr>
          <w:rFonts w:eastAsia="Times New Roman" w:cs="Times New Roman"/>
          <w:u w:val="single"/>
          <w:lang w:eastAsia="en-US"/>
        </w:rPr>
        <w:t>[name]</w:t>
      </w:r>
      <w:r w:rsidRPr="002C2958">
        <w:rPr>
          <w:rFonts w:eastAsia="Times New Roman" w:cs="Times New Roman"/>
          <w:lang w:eastAsia="en-US"/>
        </w:rPr>
        <w:t xml:space="preserve">, </w:t>
      </w:r>
      <w:r w:rsidRPr="002C2958">
        <w:rPr>
          <w:rFonts w:eastAsia="Times New Roman" w:cs="Times New Roman"/>
          <w:u w:val="single"/>
          <w:lang w:eastAsia="en-US"/>
        </w:rPr>
        <w:t>[title]</w:t>
      </w:r>
      <w:r w:rsidRPr="002C2958">
        <w:rPr>
          <w:rFonts w:eastAsia="Times New Roman" w:cs="Times New Roman"/>
          <w:lang w:eastAsia="en-US"/>
        </w:rPr>
        <w:t xml:space="preserve"> for the </w:t>
      </w:r>
      <w:r w:rsidRPr="002C2958">
        <w:rPr>
          <w:rFonts w:eastAsia="Times New Roman" w:cs="Times New Roman"/>
          <w:u w:val="single"/>
          <w:lang w:eastAsia="en-US"/>
        </w:rPr>
        <w:t>[name of agency]</w:t>
      </w:r>
      <w:r w:rsidRPr="002C2958">
        <w:rPr>
          <w:rFonts w:eastAsia="Times New Roman" w:cs="Times New Roman"/>
          <w:lang w:eastAsia="en-US"/>
        </w:rPr>
        <w:t>, under penalty of perjury, state the following:</w:t>
      </w:r>
    </w:p>
    <w:p w14:paraId="25CF84A3" w14:textId="77777777" w:rsidR="007A2D28" w:rsidRPr="002C2958" w:rsidRDefault="007A2D28" w:rsidP="007A2D28">
      <w:pPr>
        <w:spacing w:after="0" w:line="240" w:lineRule="auto"/>
        <w:rPr>
          <w:rFonts w:eastAsia="Times New Roman" w:cs="Times New Roman"/>
          <w:lang w:eastAsia="en-US"/>
        </w:rPr>
      </w:pPr>
    </w:p>
    <w:p w14:paraId="25203AD5" w14:textId="77777777" w:rsidR="007A2D28" w:rsidRPr="002C2958" w:rsidRDefault="007A2D28" w:rsidP="007A2D28">
      <w:pPr>
        <w:spacing w:after="0" w:line="240" w:lineRule="auto"/>
        <w:rPr>
          <w:rFonts w:eastAsia="Times New Roman" w:cs="Times New Roman"/>
          <w:lang w:eastAsia="en-US"/>
        </w:rPr>
      </w:pPr>
      <w:r w:rsidRPr="002C2958">
        <w:rPr>
          <w:rFonts w:eastAsia="Times New Roman" w:cs="Times New Roman"/>
          <w:lang w:eastAsia="en-US"/>
        </w:rPr>
        <w:t xml:space="preserve">[In compliance with AS 44.62.215, the </w:t>
      </w:r>
      <w:r w:rsidRPr="002C2958">
        <w:rPr>
          <w:rFonts w:eastAsia="Times New Roman" w:cs="Times New Roman"/>
          <w:u w:val="single"/>
          <w:lang w:eastAsia="en-US"/>
        </w:rPr>
        <w:t>[name of agency]</w:t>
      </w:r>
      <w:r w:rsidRPr="002C2958">
        <w:rPr>
          <w:rFonts w:eastAsia="Times New Roman" w:cs="Times New Roman"/>
          <w:lang w:eastAsia="en-US"/>
        </w:rPr>
        <w:t xml:space="preserve"> has kept a record of its use or rejection of factual or other substantive information that was submitted in writing [and orally] as public comment and that was relevant to the accuracy, coverage, or other aspect of the </w:t>
      </w:r>
      <w:r w:rsidRPr="002C2958">
        <w:rPr>
          <w:rFonts w:eastAsia="Times New Roman" w:cs="Times New Roman"/>
          <w:u w:val="single"/>
          <w:lang w:eastAsia="en-US"/>
        </w:rPr>
        <w:t>[name of agency]</w:t>
      </w:r>
      <w:r w:rsidRPr="002C2958">
        <w:rPr>
          <w:rFonts w:eastAsia="Times New Roman" w:cs="Times New Roman"/>
          <w:lang w:eastAsia="en-US"/>
        </w:rPr>
        <w:t xml:space="preserve"> regulation on </w:t>
      </w:r>
      <w:r w:rsidRPr="002C2958">
        <w:rPr>
          <w:rFonts w:eastAsia="Times New Roman" w:cs="Times New Roman"/>
          <w:u w:val="single"/>
          <w:lang w:eastAsia="en-US"/>
        </w:rPr>
        <w:t>[subject of regulation]</w:t>
      </w:r>
      <w:r w:rsidRPr="002C2958">
        <w:rPr>
          <w:rFonts w:eastAsia="Times New Roman" w:cs="Times New Roman"/>
          <w:lang w:eastAsia="en-US"/>
        </w:rPr>
        <w:t xml:space="preserve">.] [The </w:t>
      </w:r>
      <w:r w:rsidRPr="002C2958">
        <w:rPr>
          <w:rFonts w:eastAsia="Times New Roman" w:cs="Times New Roman"/>
          <w:u w:val="single"/>
          <w:lang w:eastAsia="en-US"/>
        </w:rPr>
        <w:t>name of agency]</w:t>
      </w:r>
      <w:r w:rsidRPr="002C2958">
        <w:rPr>
          <w:rFonts w:eastAsia="Times New Roman" w:cs="Times New Roman"/>
          <w:lang w:eastAsia="en-US"/>
        </w:rPr>
        <w:t xml:space="preserve"> did not receive any factual or other substantive information that was submitted in writing or orally as public comment and that was relevant to the accuracy, coverage, or other aspect of the </w:t>
      </w:r>
      <w:r w:rsidRPr="002C2958">
        <w:rPr>
          <w:rFonts w:eastAsia="Times New Roman" w:cs="Times New Roman"/>
          <w:u w:val="single"/>
          <w:lang w:eastAsia="en-US"/>
        </w:rPr>
        <w:t>[name of agency]</w:t>
      </w:r>
      <w:r w:rsidRPr="002C2958">
        <w:rPr>
          <w:rFonts w:eastAsia="Times New Roman" w:cs="Times New Roman"/>
          <w:lang w:eastAsia="en-US"/>
        </w:rPr>
        <w:t xml:space="preserve"> regulation on </w:t>
      </w:r>
      <w:r w:rsidRPr="002C2958">
        <w:rPr>
          <w:rFonts w:eastAsia="Times New Roman" w:cs="Times New Roman"/>
          <w:u w:val="single"/>
          <w:lang w:eastAsia="en-US"/>
        </w:rPr>
        <w:t>[subject of regulation]</w:t>
      </w:r>
      <w:r w:rsidRPr="002C2958">
        <w:rPr>
          <w:rFonts w:eastAsia="Times New Roman" w:cs="Times New Roman"/>
          <w:lang w:eastAsia="en-US"/>
        </w:rPr>
        <w:t>.]</w:t>
      </w:r>
    </w:p>
    <w:p w14:paraId="607DBA25" w14:textId="77777777" w:rsidR="007A2D28" w:rsidRPr="002C2958" w:rsidRDefault="007A2D28" w:rsidP="007A2D28">
      <w:pPr>
        <w:spacing w:after="0" w:line="240" w:lineRule="auto"/>
        <w:jc w:val="left"/>
        <w:rPr>
          <w:rFonts w:eastAsia="Times New Roman" w:cs="Times New Roman"/>
          <w:lang w:eastAsia="en-US"/>
        </w:rPr>
      </w:pPr>
    </w:p>
    <w:p w14:paraId="525B0331" w14:textId="77777777" w:rsidR="007A2D28" w:rsidRPr="002C2958" w:rsidRDefault="007A2D28" w:rsidP="007A2D28">
      <w:pPr>
        <w:spacing w:after="0" w:line="240" w:lineRule="auto"/>
        <w:jc w:val="left"/>
        <w:rPr>
          <w:rFonts w:eastAsia="Times New Roman" w:cs="Times New Roman"/>
          <w:lang w:eastAsia="en-US"/>
        </w:rPr>
      </w:pPr>
      <w:r w:rsidRPr="002C2958">
        <w:rPr>
          <w:rFonts w:eastAsia="Times New Roman" w:cs="Times New Roman"/>
          <w:lang w:eastAsia="en-US"/>
        </w:rPr>
        <w:t>I certify under penalty of perjury that the foregoing is true.</w:t>
      </w:r>
    </w:p>
    <w:p w14:paraId="08966245" w14:textId="77777777" w:rsidR="007A2D28" w:rsidRPr="002C2958" w:rsidRDefault="007A2D28" w:rsidP="007A2D28">
      <w:pPr>
        <w:spacing w:after="0" w:line="240" w:lineRule="auto"/>
        <w:jc w:val="left"/>
        <w:rPr>
          <w:rFonts w:eastAsia="Times New Roman" w:cs="Times New Roman"/>
          <w:lang w:eastAsia="en-US"/>
        </w:rPr>
      </w:pPr>
    </w:p>
    <w:p w14:paraId="0C44A106" w14:textId="77777777" w:rsidR="007A2D28" w:rsidRPr="002C2958" w:rsidRDefault="007A2D28" w:rsidP="007A2D28">
      <w:pPr>
        <w:tabs>
          <w:tab w:val="left" w:pos="720"/>
          <w:tab w:val="left" w:pos="3618"/>
        </w:tabs>
        <w:spacing w:after="0" w:line="240" w:lineRule="auto"/>
        <w:jc w:val="left"/>
        <w:rPr>
          <w:rFonts w:eastAsia="Times New Roman" w:cs="Times New Roman"/>
          <w:szCs w:val="20"/>
          <w:u w:val="single"/>
          <w:lang w:eastAsia="en-US"/>
        </w:rPr>
      </w:pPr>
      <w:r w:rsidRPr="002C2958">
        <w:rPr>
          <w:rFonts w:eastAsia="Times New Roman" w:cs="Times New Roman"/>
          <w:szCs w:val="20"/>
          <w:lang w:eastAsia="en-US"/>
        </w:rPr>
        <w:t>Date:</w:t>
      </w:r>
      <w:r w:rsidRPr="002C2958">
        <w:rPr>
          <w:rFonts w:eastAsia="Times New Roman" w:cs="Times New Roman"/>
          <w:szCs w:val="20"/>
          <w:lang w:eastAsia="en-US"/>
        </w:rPr>
        <w:tab/>
      </w:r>
      <w:r w:rsidRPr="002C2958">
        <w:rPr>
          <w:rFonts w:eastAsia="Times New Roman" w:cs="Times New Roman"/>
          <w:szCs w:val="20"/>
          <w:u w:val="single"/>
          <w:lang w:eastAsia="en-US"/>
        </w:rPr>
        <w:tab/>
      </w:r>
    </w:p>
    <w:p w14:paraId="3FE2203F" w14:textId="77777777" w:rsidR="007A2D28" w:rsidRPr="002C2958" w:rsidRDefault="007A2D28" w:rsidP="007A2D28">
      <w:pPr>
        <w:spacing w:after="0" w:line="240" w:lineRule="auto"/>
        <w:jc w:val="left"/>
        <w:rPr>
          <w:rFonts w:eastAsia="Times New Roman" w:cs="Times New Roman"/>
          <w:szCs w:val="20"/>
          <w:lang w:eastAsia="en-US"/>
        </w:rPr>
      </w:pPr>
    </w:p>
    <w:p w14:paraId="60FBEC26" w14:textId="77777777" w:rsidR="007A2D28" w:rsidRPr="00951442" w:rsidRDefault="007A2D28" w:rsidP="007A2D28">
      <w:pPr>
        <w:tabs>
          <w:tab w:val="left" w:pos="5760"/>
          <w:tab w:val="left" w:pos="9180"/>
        </w:tabs>
        <w:spacing w:after="0" w:line="240" w:lineRule="auto"/>
        <w:ind w:left="4320"/>
        <w:jc w:val="left"/>
        <w:rPr>
          <w:rFonts w:eastAsia="Times New Roman" w:cs="Times New Roman"/>
          <w:lang w:eastAsia="en-US"/>
        </w:rPr>
      </w:pPr>
      <w:r w:rsidRPr="00951442">
        <w:rPr>
          <w:rFonts w:eastAsia="Times New Roman" w:cs="Times New Roman"/>
          <w:u w:val="single"/>
          <w:lang w:eastAsia="en-US"/>
        </w:rPr>
        <w:t>[</w:t>
      </w:r>
      <w:r>
        <w:rPr>
          <w:rFonts w:eastAsia="Times New Roman" w:cs="Times New Roman"/>
          <w:u w:val="single"/>
          <w:lang w:eastAsia="en-US"/>
        </w:rPr>
        <w:t xml:space="preserve">certifier's </w:t>
      </w:r>
      <w:r w:rsidRPr="00951442">
        <w:rPr>
          <w:rFonts w:eastAsia="Times New Roman" w:cs="Times New Roman"/>
          <w:u w:val="single"/>
          <w:lang w:eastAsia="en-US"/>
        </w:rPr>
        <w:t>signature]</w:t>
      </w:r>
      <w:r w:rsidRPr="00951442">
        <w:rPr>
          <w:rFonts w:eastAsia="Times New Roman" w:cs="Times New Roman"/>
          <w:u w:val="single"/>
          <w:lang w:eastAsia="en-US"/>
        </w:rPr>
        <w:tab/>
      </w:r>
    </w:p>
    <w:p w14:paraId="3B9F50C9" w14:textId="77777777" w:rsidR="007A2D28" w:rsidRPr="00951442" w:rsidRDefault="007A2D28" w:rsidP="007A2D28">
      <w:pPr>
        <w:tabs>
          <w:tab w:val="left" w:pos="4320"/>
        </w:tabs>
        <w:spacing w:after="0" w:line="240" w:lineRule="auto"/>
        <w:jc w:val="left"/>
        <w:rPr>
          <w:rFonts w:eastAsia="Times New Roman" w:cs="Times New Roman"/>
          <w:lang w:eastAsia="en-US"/>
        </w:rPr>
      </w:pPr>
      <w:r w:rsidRPr="00951442">
        <w:rPr>
          <w:rFonts w:eastAsia="Times New Roman" w:cs="Times New Roman"/>
          <w:lang w:eastAsia="en-US"/>
        </w:rPr>
        <w:tab/>
        <w:t>[name and title, typed]</w:t>
      </w:r>
    </w:p>
    <w:p w14:paraId="69EB06D5" w14:textId="77777777" w:rsidR="007A2D28" w:rsidRPr="002C2958" w:rsidRDefault="007A2D28" w:rsidP="007A2D28">
      <w:pPr>
        <w:spacing w:after="0" w:line="240" w:lineRule="auto"/>
        <w:jc w:val="left"/>
        <w:rPr>
          <w:rFonts w:eastAsia="Times New Roman" w:cs="Times New Roman"/>
          <w:szCs w:val="20"/>
          <w:lang w:eastAsia="en-US"/>
        </w:rPr>
      </w:pPr>
    </w:p>
    <w:p w14:paraId="78721515" w14:textId="77777777" w:rsidR="007A2D28" w:rsidRPr="002C2958" w:rsidRDefault="007A2D28" w:rsidP="007A2D28">
      <w:pPr>
        <w:tabs>
          <w:tab w:val="left" w:pos="9180"/>
        </w:tabs>
        <w:spacing w:after="0" w:line="240" w:lineRule="auto"/>
        <w:jc w:val="left"/>
        <w:rPr>
          <w:rFonts w:eastAsia="Times New Roman" w:cs="Times New Roman"/>
          <w:szCs w:val="20"/>
          <w:lang w:eastAsia="en-US"/>
        </w:rPr>
      </w:pPr>
      <w:r w:rsidRPr="002C2958">
        <w:rPr>
          <w:rFonts w:eastAsia="Times New Roman" w:cs="Times New Roman"/>
          <w:szCs w:val="20"/>
          <w:lang w:eastAsia="en-US"/>
        </w:rPr>
        <w:t>State of Alaska</w:t>
      </w:r>
    </w:p>
    <w:p w14:paraId="4B9FC28F" w14:textId="77777777" w:rsidR="007A2D28" w:rsidRPr="002C2958" w:rsidRDefault="007A2D28" w:rsidP="007A2D28">
      <w:pPr>
        <w:tabs>
          <w:tab w:val="left" w:pos="9180"/>
        </w:tabs>
        <w:spacing w:after="0" w:line="240" w:lineRule="auto"/>
        <w:jc w:val="left"/>
        <w:rPr>
          <w:rFonts w:eastAsia="Times New Roman" w:cs="Times New Roman"/>
          <w:szCs w:val="20"/>
          <w:lang w:eastAsia="en-US"/>
        </w:rPr>
      </w:pPr>
      <w:r w:rsidRPr="002C2958">
        <w:rPr>
          <w:rFonts w:eastAsia="Times New Roman" w:cs="Times New Roman"/>
          <w:szCs w:val="20"/>
          <w:lang w:eastAsia="en-US"/>
        </w:rPr>
        <w:t>[City, town, or village], [Borough or Municipality]</w:t>
      </w:r>
    </w:p>
    <w:p w14:paraId="0DD795B0" w14:textId="77777777" w:rsidR="00F51901" w:rsidRDefault="00F51901"/>
    <w:sectPr w:rsidR="00F519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80114" w14:textId="77777777" w:rsidR="00892142" w:rsidRDefault="00892142" w:rsidP="007A2D28">
      <w:pPr>
        <w:spacing w:after="0" w:line="240" w:lineRule="auto"/>
      </w:pPr>
      <w:r>
        <w:separator/>
      </w:r>
    </w:p>
  </w:endnote>
  <w:endnote w:type="continuationSeparator" w:id="0">
    <w:p w14:paraId="1B62A4FB" w14:textId="77777777" w:rsidR="00892142" w:rsidRDefault="00892142" w:rsidP="007A2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0144" w14:textId="77777777" w:rsidR="007A2D28" w:rsidRDefault="007A2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763383"/>
      <w:docPartObj>
        <w:docPartGallery w:val="Page Numbers (Bottom of Page)"/>
        <w:docPartUnique/>
      </w:docPartObj>
    </w:sdtPr>
    <w:sdtEndPr>
      <w:rPr>
        <w:noProof/>
      </w:rPr>
    </w:sdtEndPr>
    <w:sdtContent>
      <w:sdt>
        <w:sdtPr>
          <w:id w:val="-1281721263"/>
          <w:docPartObj>
            <w:docPartGallery w:val="Page Numbers (Bottom of Page)"/>
            <w:docPartUnique/>
          </w:docPartObj>
        </w:sdtPr>
        <w:sdtEndPr>
          <w:rPr>
            <w:noProof/>
          </w:rPr>
        </w:sdtEndPr>
        <w:sdtContent>
          <w:p w14:paraId="0208B5BF" w14:textId="77777777" w:rsidR="007A2D28" w:rsidRDefault="007A2D28" w:rsidP="007A2D28">
            <w:pPr>
              <w:pStyle w:val="Footer"/>
              <w:jc w:val="left"/>
            </w:pPr>
          </w:p>
          <w:p w14:paraId="7816F70A" w14:textId="77777777" w:rsidR="007A2D28" w:rsidRDefault="007A2D28" w:rsidP="007A2D28">
            <w:pPr>
              <w:pStyle w:val="Footer"/>
              <w:jc w:val="left"/>
            </w:pPr>
          </w:p>
          <w:p w14:paraId="513DFC99" w14:textId="142F5D32" w:rsidR="007A2D28" w:rsidRDefault="007A2D28" w:rsidP="007A2D28">
            <w:pPr>
              <w:pStyle w:val="Footer"/>
              <w:jc w:val="left"/>
              <w:rPr>
                <w:noProof/>
              </w:rPr>
            </w:pPr>
            <w:r>
              <w:t>App. G</w:t>
            </w:r>
            <w:r>
              <w:tab/>
            </w:r>
            <w:r w:rsidRPr="00682109">
              <w:rPr>
                <w:sz w:val="22"/>
              </w:rPr>
              <w:t xml:space="preserve">- </w:t>
            </w:r>
            <w:r w:rsidRPr="00682109">
              <w:rPr>
                <w:sz w:val="22"/>
              </w:rPr>
              <w:fldChar w:fldCharType="begin"/>
            </w:r>
            <w:r w:rsidRPr="00682109">
              <w:rPr>
                <w:sz w:val="22"/>
              </w:rPr>
              <w:instrText xml:space="preserve"> PAGE   \* MERGEFORMAT </w:instrText>
            </w:r>
            <w:r w:rsidRPr="00682109">
              <w:rPr>
                <w:sz w:val="22"/>
              </w:rPr>
              <w:fldChar w:fldCharType="separate"/>
            </w:r>
            <w:r>
              <w:rPr>
                <w:sz w:val="22"/>
              </w:rPr>
              <w:t>151</w:t>
            </w:r>
            <w:r w:rsidRPr="00682109">
              <w:rPr>
                <w:noProof/>
                <w:sz w:val="22"/>
              </w:rPr>
              <w:fldChar w:fldCharType="end"/>
            </w:r>
            <w:r w:rsidRPr="00682109">
              <w:rPr>
                <w:noProof/>
                <w:sz w:val="22"/>
              </w:rPr>
              <w:t xml:space="preserve"> -</w:t>
            </w:r>
            <w:r>
              <w:rPr>
                <w:noProof/>
                <w:sz w:val="22"/>
              </w:rPr>
              <w:tab/>
              <w:t xml:space="preserve">Certification of Agency Record   </w:t>
            </w:r>
          </w:p>
        </w:sdtContent>
      </w:sdt>
      <w:p w14:paraId="3EF85D2B" w14:textId="521055AB" w:rsidR="007A2D28" w:rsidRDefault="007A2D28" w:rsidP="007A2D28">
        <w:pPr>
          <w:pStyle w:val="Footer"/>
          <w:jc w:val="left"/>
          <w:rPr>
            <w:noProof/>
          </w:rPr>
        </w:pPr>
      </w:p>
    </w:sdtContent>
  </w:sdt>
  <w:p w14:paraId="7C7A5DE5" w14:textId="77777777" w:rsidR="007A2D28" w:rsidRDefault="007A2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6FC9" w14:textId="77777777" w:rsidR="007A2D28" w:rsidRDefault="007A2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A8FF" w14:textId="77777777" w:rsidR="00892142" w:rsidRDefault="00892142" w:rsidP="007A2D28">
      <w:pPr>
        <w:spacing w:after="0" w:line="240" w:lineRule="auto"/>
      </w:pPr>
      <w:r>
        <w:separator/>
      </w:r>
    </w:p>
  </w:footnote>
  <w:footnote w:type="continuationSeparator" w:id="0">
    <w:p w14:paraId="360AA988" w14:textId="77777777" w:rsidR="00892142" w:rsidRDefault="00892142" w:rsidP="007A2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2FAC" w14:textId="77777777" w:rsidR="007A2D28" w:rsidRDefault="007A2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136A" w14:textId="77777777" w:rsidR="007A2D28" w:rsidRPr="00BA017F" w:rsidRDefault="007A2D28" w:rsidP="007A2D28">
    <w:pPr>
      <w:pBdr>
        <w:top w:val="double" w:sz="4" w:space="1" w:color="auto"/>
        <w:left w:val="double" w:sz="4" w:space="4" w:color="auto"/>
        <w:bottom w:val="double" w:sz="4" w:space="1" w:color="auto"/>
        <w:right w:val="double" w:sz="4" w:space="4" w:color="auto"/>
      </w:pBdr>
      <w:tabs>
        <w:tab w:val="left" w:pos="3780"/>
        <w:tab w:val="center" w:pos="4680"/>
      </w:tabs>
      <w:spacing w:after="0"/>
      <w:ind w:left="180" w:right="180"/>
      <w:contextualSpacing/>
      <w:jc w:val="center"/>
      <w:rPr>
        <w:sz w:val="22"/>
      </w:rPr>
    </w:pPr>
    <w:r>
      <w:t xml:space="preserve">APPENDIX G: Certification of Agency Record of Public Comment  </w:t>
    </w:r>
    <w:r w:rsidRPr="00F6636F" w:rsidDel="00522B8C">
      <w:rPr>
        <w:sz w:val="22"/>
      </w:rPr>
      <w:t xml:space="preserve"> </w:t>
    </w:r>
  </w:p>
  <w:p w14:paraId="3AF40C89" w14:textId="77777777" w:rsidR="007A2D28" w:rsidRDefault="007A2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6778" w14:textId="77777777" w:rsidR="007A2D28" w:rsidRDefault="007A2D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28"/>
    <w:rsid w:val="002F4C5D"/>
    <w:rsid w:val="007A2D28"/>
    <w:rsid w:val="00892142"/>
    <w:rsid w:val="00913F3A"/>
    <w:rsid w:val="00F5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53CC7F"/>
  <w15:chartTrackingRefBased/>
  <w15:docId w15:val="{52015118-C415-43F2-985E-C801452B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D28"/>
    <w:pPr>
      <w:jc w:val="both"/>
    </w:pPr>
    <w:rPr>
      <w:rFonts w:ascii="Times New Roman" w:eastAsiaTheme="minorEastAsia"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D28"/>
    <w:rPr>
      <w:rFonts w:ascii="Times New Roman" w:eastAsiaTheme="minorEastAsia" w:hAnsi="Times New Roman"/>
      <w:sz w:val="24"/>
      <w:szCs w:val="24"/>
      <w:lang w:eastAsia="ja-JP"/>
    </w:rPr>
  </w:style>
  <w:style w:type="paragraph" w:styleId="Footer">
    <w:name w:val="footer"/>
    <w:basedOn w:val="Normal"/>
    <w:link w:val="FooterChar"/>
    <w:uiPriority w:val="99"/>
    <w:unhideWhenUsed/>
    <w:rsid w:val="007A2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D28"/>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Beth H (LAW)</dc:creator>
  <cp:keywords/>
  <dc:description/>
  <cp:lastModifiedBy>Parsons, Beth H (LAW)</cp:lastModifiedBy>
  <cp:revision>1</cp:revision>
  <dcterms:created xsi:type="dcterms:W3CDTF">2022-11-29T18:12:00Z</dcterms:created>
  <dcterms:modified xsi:type="dcterms:W3CDTF">2022-11-29T18:15:00Z</dcterms:modified>
</cp:coreProperties>
</file>